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CF8" w:rsidRDefault="00C56CF8" w:rsidP="00C56CF8">
      <w:pPr>
        <w:snapToGrid w:val="0"/>
        <w:spacing w:line="600" w:lineRule="exact"/>
        <w:rPr>
          <w:rFonts w:ascii="黑体" w:eastAsia="黑体" w:hAnsi="黑体" w:cs="黑体" w:hint="eastAsia"/>
          <w:spacing w:val="-12"/>
          <w:sz w:val="32"/>
        </w:rPr>
      </w:pPr>
      <w:r>
        <w:rPr>
          <w:rFonts w:ascii="黑体" w:eastAsia="黑体" w:hAnsi="黑体" w:cs="黑体" w:hint="eastAsia"/>
          <w:spacing w:val="-12"/>
          <w:sz w:val="32"/>
        </w:rPr>
        <w:t>附件1</w:t>
      </w:r>
    </w:p>
    <w:p w:rsidR="00C56CF8" w:rsidRDefault="00C56CF8" w:rsidP="00C56CF8">
      <w:pPr>
        <w:snapToGrid w:val="0"/>
        <w:spacing w:line="600" w:lineRule="exact"/>
        <w:jc w:val="center"/>
        <w:rPr>
          <w:rFonts w:ascii="方正大标宋简体" w:eastAsia="方正大标宋简体" w:hAnsi="方正大标宋简体"/>
          <w:color w:val="000000"/>
          <w:sz w:val="40"/>
        </w:rPr>
      </w:pPr>
      <w:r>
        <w:rPr>
          <w:rFonts w:ascii="方正大标宋简体" w:eastAsia="方正大标宋简体" w:hAnsi="方正大标宋简体"/>
          <w:color w:val="000000"/>
          <w:sz w:val="40"/>
        </w:rPr>
        <w:t>格鲁吉亚、匈牙利经贸活动</w:t>
      </w:r>
      <w:r>
        <w:rPr>
          <w:rFonts w:ascii="方正大标宋简体" w:eastAsia="方正大标宋简体" w:hAnsi="方正大标宋简体" w:hint="eastAsia"/>
          <w:color w:val="000000"/>
          <w:sz w:val="40"/>
        </w:rPr>
        <w:t>参考</w:t>
      </w:r>
      <w:r>
        <w:rPr>
          <w:rFonts w:ascii="方正大标宋简体" w:eastAsia="方正大标宋简体" w:hAnsi="方正大标宋简体"/>
          <w:color w:val="000000"/>
          <w:sz w:val="40"/>
        </w:rPr>
        <w:t>行程</w:t>
      </w:r>
    </w:p>
    <w:p w:rsidR="004F65B9" w:rsidRPr="00C56CF8" w:rsidRDefault="004F65B9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8115"/>
      </w:tblGrid>
      <w:tr w:rsidR="00C56CF8" w:rsidTr="002F10D6">
        <w:trPr>
          <w:trHeight w:val="40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CF8" w:rsidRDefault="00C56CF8" w:rsidP="002F10D6">
            <w:pPr>
              <w:autoSpaceDN w:val="0"/>
              <w:snapToGrid w:val="0"/>
              <w:jc w:val="center"/>
              <w:textAlignment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/>
                <w:color w:val="000000"/>
                <w:sz w:val="30"/>
                <w:szCs w:val="30"/>
              </w:rPr>
              <w:t>日期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CF8" w:rsidRDefault="00C56CF8" w:rsidP="002F10D6">
            <w:pPr>
              <w:autoSpaceDN w:val="0"/>
              <w:snapToGrid w:val="0"/>
              <w:jc w:val="center"/>
              <w:textAlignment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/>
                <w:color w:val="000000"/>
                <w:sz w:val="30"/>
                <w:szCs w:val="30"/>
              </w:rPr>
              <w:t>行程安排</w:t>
            </w:r>
          </w:p>
        </w:tc>
      </w:tr>
      <w:tr w:rsidR="00C56CF8" w:rsidTr="002F10D6">
        <w:trPr>
          <w:trHeight w:val="112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CF8" w:rsidRDefault="00C56CF8" w:rsidP="002F10D6">
            <w:pPr>
              <w:autoSpaceDN w:val="0"/>
              <w:snapToGrid w:val="0"/>
              <w:jc w:val="center"/>
              <w:textAlignment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/>
                <w:color w:val="000000"/>
                <w:sz w:val="30"/>
                <w:szCs w:val="30"/>
              </w:rPr>
              <w:t>第一天</w:t>
            </w:r>
            <w:r>
              <w:rPr>
                <w:rFonts w:ascii="宋体" w:hAnsi="宋体"/>
                <w:color w:val="000000"/>
                <w:sz w:val="30"/>
                <w:szCs w:val="30"/>
              </w:rPr>
              <w:t xml:space="preserve">      3月16日    星期六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CF8" w:rsidRDefault="00C56CF8" w:rsidP="002F10D6">
            <w:pPr>
              <w:autoSpaceDN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广州—乌鲁木齐，参考航班：CZ6958(11:35/17:05)               乌鲁木齐—第比利斯，参考航班：CZ6039(20:10/21:35)</w:t>
            </w:r>
          </w:p>
        </w:tc>
      </w:tr>
      <w:tr w:rsidR="00C56CF8" w:rsidTr="002F10D6">
        <w:trPr>
          <w:trHeight w:val="126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CF8" w:rsidRDefault="00C56CF8" w:rsidP="002F10D6">
            <w:pPr>
              <w:autoSpaceDN w:val="0"/>
              <w:snapToGrid w:val="0"/>
              <w:jc w:val="center"/>
              <w:textAlignment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/>
                <w:color w:val="000000"/>
                <w:sz w:val="30"/>
                <w:szCs w:val="30"/>
              </w:rPr>
              <w:t>第二天</w:t>
            </w:r>
            <w:r>
              <w:rPr>
                <w:rFonts w:ascii="宋体" w:hAnsi="宋体"/>
                <w:color w:val="000000"/>
                <w:sz w:val="30"/>
                <w:szCs w:val="30"/>
              </w:rPr>
              <w:t xml:space="preserve">      3月17日</w:t>
            </w:r>
            <w:r>
              <w:rPr>
                <w:rFonts w:ascii="黑体" w:eastAsia="黑体" w:hAnsi="黑体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宋体" w:hAnsi="宋体"/>
                <w:color w:val="000000"/>
                <w:sz w:val="30"/>
                <w:szCs w:val="30"/>
              </w:rPr>
              <w:t xml:space="preserve"> 星期日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CF8" w:rsidRDefault="00C56CF8" w:rsidP="002F10D6">
            <w:pPr>
              <w:autoSpaceDN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走访我省在当地投资合作重点项目，了解推进情况；</w:t>
            </w:r>
          </w:p>
          <w:p w:rsidR="00C56CF8" w:rsidRDefault="00C56CF8" w:rsidP="002F10D6">
            <w:pPr>
              <w:autoSpaceDN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市场调研</w:t>
            </w:r>
          </w:p>
        </w:tc>
      </w:tr>
      <w:tr w:rsidR="00C56CF8" w:rsidTr="002F10D6">
        <w:trPr>
          <w:trHeight w:val="112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CF8" w:rsidRDefault="00C56CF8" w:rsidP="002F10D6">
            <w:pPr>
              <w:autoSpaceDN w:val="0"/>
              <w:snapToGrid w:val="0"/>
              <w:jc w:val="center"/>
              <w:textAlignment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/>
                <w:color w:val="000000"/>
                <w:sz w:val="30"/>
                <w:szCs w:val="30"/>
              </w:rPr>
              <w:t>第三天</w:t>
            </w:r>
            <w:r>
              <w:rPr>
                <w:rFonts w:ascii="宋体" w:hAnsi="宋体"/>
                <w:color w:val="000000"/>
                <w:sz w:val="30"/>
                <w:szCs w:val="30"/>
              </w:rPr>
              <w:t xml:space="preserve">      3月18日     星期一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CF8" w:rsidRDefault="00C56CF8" w:rsidP="002F10D6">
            <w:pPr>
              <w:autoSpaceDN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上午上午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 xml:space="preserve">拜访我驻格鲁吉亚大使馆经商处                                                                                          下午参加格鲁吉亚投资环境推介会                                   </w:t>
            </w:r>
          </w:p>
        </w:tc>
      </w:tr>
      <w:tr w:rsidR="00C56CF8" w:rsidTr="002F10D6">
        <w:trPr>
          <w:trHeight w:val="159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CF8" w:rsidRDefault="00C56CF8" w:rsidP="002F10D6">
            <w:pPr>
              <w:autoSpaceDN w:val="0"/>
              <w:snapToGrid w:val="0"/>
              <w:jc w:val="center"/>
              <w:textAlignment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/>
                <w:color w:val="000000"/>
                <w:sz w:val="30"/>
                <w:szCs w:val="30"/>
              </w:rPr>
              <w:t xml:space="preserve">第四天      </w:t>
            </w:r>
            <w:r>
              <w:rPr>
                <w:rFonts w:ascii="宋体" w:hAnsi="宋体"/>
                <w:color w:val="000000"/>
                <w:sz w:val="30"/>
                <w:szCs w:val="30"/>
              </w:rPr>
              <w:t>3月19日</w:t>
            </w:r>
            <w:r>
              <w:rPr>
                <w:rFonts w:ascii="黑体" w:eastAsia="黑体" w:hAnsi="黑体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宋体" w:hAnsi="宋体"/>
                <w:color w:val="000000"/>
                <w:sz w:val="30"/>
                <w:szCs w:val="30"/>
              </w:rPr>
              <w:t>星期二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CF8" w:rsidRDefault="00C56CF8" w:rsidP="002F10D6">
            <w:pPr>
              <w:autoSpaceDN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上午举办粤港澳大湾区推介会                                                                                               下午拜访华凌集团（考察园区投资环境），与格鲁吉亚工商会交流</w:t>
            </w:r>
          </w:p>
        </w:tc>
      </w:tr>
      <w:tr w:rsidR="00C56CF8" w:rsidTr="002F10D6">
        <w:trPr>
          <w:trHeight w:val="112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CF8" w:rsidRDefault="00C56CF8" w:rsidP="002F10D6">
            <w:pPr>
              <w:autoSpaceDN w:val="0"/>
              <w:snapToGrid w:val="0"/>
              <w:jc w:val="center"/>
              <w:textAlignment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/>
                <w:color w:val="000000"/>
                <w:sz w:val="30"/>
                <w:szCs w:val="30"/>
              </w:rPr>
              <w:t xml:space="preserve">第五天      </w:t>
            </w:r>
            <w:r>
              <w:rPr>
                <w:rFonts w:ascii="宋体" w:hAnsi="宋体"/>
                <w:color w:val="000000"/>
                <w:sz w:val="30"/>
                <w:szCs w:val="30"/>
              </w:rPr>
              <w:t>3月20日</w:t>
            </w:r>
            <w:r>
              <w:rPr>
                <w:rFonts w:ascii="黑体" w:eastAsia="黑体" w:hAnsi="黑体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宋体" w:hAnsi="宋体"/>
                <w:color w:val="000000"/>
                <w:sz w:val="30"/>
                <w:szCs w:val="30"/>
              </w:rPr>
              <w:t>星期三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CF8" w:rsidRDefault="00C56CF8" w:rsidP="002F10D6">
            <w:pPr>
              <w:autoSpaceDN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第比利斯—伊斯坦布尔，参考航班：TK379（12：05/13：50）               伊斯坦布尔—布达佩斯，参考航班：TK1037（19：10/19：10）</w:t>
            </w:r>
          </w:p>
        </w:tc>
      </w:tr>
      <w:tr w:rsidR="00C56CF8" w:rsidTr="002F10D6">
        <w:trPr>
          <w:trHeight w:val="140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CF8" w:rsidRDefault="00C56CF8" w:rsidP="002F10D6">
            <w:pPr>
              <w:autoSpaceDN w:val="0"/>
              <w:snapToGrid w:val="0"/>
              <w:jc w:val="center"/>
              <w:textAlignment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/>
                <w:color w:val="000000"/>
                <w:sz w:val="30"/>
                <w:szCs w:val="30"/>
              </w:rPr>
              <w:t xml:space="preserve">第六天            </w:t>
            </w:r>
            <w:r>
              <w:rPr>
                <w:rFonts w:ascii="宋体" w:hAnsi="宋体"/>
                <w:color w:val="000000"/>
                <w:sz w:val="30"/>
                <w:szCs w:val="30"/>
              </w:rPr>
              <w:t>3月21日</w:t>
            </w:r>
            <w:r>
              <w:rPr>
                <w:rFonts w:ascii="黑体" w:eastAsia="黑体" w:hAnsi="黑体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宋体" w:hAnsi="宋体"/>
                <w:color w:val="000000"/>
                <w:sz w:val="30"/>
                <w:szCs w:val="30"/>
              </w:rPr>
              <w:t>星期四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CF8" w:rsidRDefault="00C56CF8" w:rsidP="002F10D6">
            <w:pPr>
              <w:autoSpaceDN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 xml:space="preserve">上午参加匈牙利投资环境推介会                                          下午拜会我驻匈牙利大使馆经商处                                             </w:t>
            </w:r>
          </w:p>
        </w:tc>
      </w:tr>
      <w:tr w:rsidR="00C56CF8" w:rsidTr="002F10D6">
        <w:trPr>
          <w:trHeight w:val="152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CF8" w:rsidRDefault="00C56CF8" w:rsidP="002F10D6">
            <w:pPr>
              <w:autoSpaceDN w:val="0"/>
              <w:snapToGrid w:val="0"/>
              <w:jc w:val="center"/>
              <w:textAlignment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/>
                <w:color w:val="000000"/>
                <w:sz w:val="30"/>
                <w:szCs w:val="30"/>
              </w:rPr>
              <w:t xml:space="preserve">第七天              </w:t>
            </w:r>
            <w:r>
              <w:rPr>
                <w:rFonts w:ascii="宋体" w:hAnsi="宋体"/>
                <w:color w:val="000000"/>
                <w:sz w:val="30"/>
                <w:szCs w:val="30"/>
              </w:rPr>
              <w:t>3月22日</w:t>
            </w:r>
            <w:r>
              <w:rPr>
                <w:rFonts w:ascii="黑体" w:eastAsia="黑体" w:hAnsi="黑体"/>
                <w:color w:val="000000"/>
                <w:sz w:val="30"/>
                <w:szCs w:val="30"/>
              </w:rPr>
              <w:t xml:space="preserve">             </w:t>
            </w:r>
            <w:r>
              <w:rPr>
                <w:rFonts w:ascii="宋体" w:hAnsi="宋体"/>
                <w:color w:val="000000"/>
                <w:sz w:val="30"/>
                <w:szCs w:val="30"/>
              </w:rPr>
              <w:t>星期五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CF8" w:rsidRDefault="00C56CF8" w:rsidP="002F10D6">
            <w:pPr>
              <w:autoSpaceDN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上午与我省在匈牙利投资企业座谈交流                                         下午与布达佩斯工商会交流座谈                                                                      晚上布达佩斯—北京,参考航班:CA722（20：10/12:40+1）</w:t>
            </w:r>
          </w:p>
        </w:tc>
      </w:tr>
      <w:tr w:rsidR="00C56CF8" w:rsidTr="002F10D6">
        <w:trPr>
          <w:trHeight w:val="126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CF8" w:rsidRDefault="00C56CF8" w:rsidP="002F10D6">
            <w:pPr>
              <w:autoSpaceDN w:val="0"/>
              <w:snapToGrid w:val="0"/>
              <w:jc w:val="center"/>
              <w:textAlignment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/>
                <w:color w:val="000000"/>
                <w:sz w:val="30"/>
                <w:szCs w:val="30"/>
              </w:rPr>
              <w:t xml:space="preserve">第八天               </w:t>
            </w:r>
            <w:r>
              <w:rPr>
                <w:rFonts w:ascii="宋体" w:hAnsi="宋体"/>
                <w:color w:val="000000"/>
                <w:sz w:val="30"/>
                <w:szCs w:val="30"/>
              </w:rPr>
              <w:t>3月23日</w:t>
            </w:r>
            <w:r>
              <w:rPr>
                <w:rFonts w:ascii="黑体" w:eastAsia="黑体" w:hAnsi="黑体"/>
                <w:color w:val="000000"/>
                <w:sz w:val="30"/>
                <w:szCs w:val="30"/>
              </w:rPr>
              <w:t xml:space="preserve">                </w:t>
            </w:r>
            <w:r>
              <w:rPr>
                <w:rFonts w:ascii="宋体" w:hAnsi="宋体"/>
                <w:color w:val="000000"/>
                <w:sz w:val="30"/>
                <w:szCs w:val="30"/>
              </w:rPr>
              <w:t>星期六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CF8" w:rsidRDefault="00C56CF8" w:rsidP="002F10D6">
            <w:pPr>
              <w:autoSpaceDN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北京—广州，参考航班：CA1301（15:00/18：15）               到达广州</w:t>
            </w:r>
          </w:p>
        </w:tc>
      </w:tr>
    </w:tbl>
    <w:p w:rsidR="00C56CF8" w:rsidRPr="00C56CF8" w:rsidRDefault="00C56CF8">
      <w:pPr>
        <w:rPr>
          <w:rFonts w:hint="eastAsia"/>
        </w:rPr>
      </w:pPr>
    </w:p>
    <w:sectPr w:rsidR="00C56CF8" w:rsidRPr="00C56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A6E" w:rsidRDefault="00513A6E" w:rsidP="00C56CF8">
      <w:r>
        <w:separator/>
      </w:r>
    </w:p>
  </w:endnote>
  <w:endnote w:type="continuationSeparator" w:id="0">
    <w:p w:rsidR="00513A6E" w:rsidRDefault="00513A6E" w:rsidP="00C5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A6E" w:rsidRDefault="00513A6E" w:rsidP="00C56CF8">
      <w:r>
        <w:separator/>
      </w:r>
    </w:p>
  </w:footnote>
  <w:footnote w:type="continuationSeparator" w:id="0">
    <w:p w:rsidR="00513A6E" w:rsidRDefault="00513A6E" w:rsidP="00C56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D9"/>
    <w:rsid w:val="00201BD9"/>
    <w:rsid w:val="004F65B9"/>
    <w:rsid w:val="00513A6E"/>
    <w:rsid w:val="00C5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3605C"/>
  <w15:chartTrackingRefBased/>
  <w15:docId w15:val="{C3093C4C-B5C2-470D-8493-55ECECD6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BD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6CF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6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6C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LMT</dc:creator>
  <cp:keywords/>
  <dc:description/>
  <cp:lastModifiedBy>LMT</cp:lastModifiedBy>
  <cp:revision>2</cp:revision>
  <dcterms:created xsi:type="dcterms:W3CDTF">2019-02-12T03:15:00Z</dcterms:created>
  <dcterms:modified xsi:type="dcterms:W3CDTF">2019-02-13T01:32:00Z</dcterms:modified>
</cp:coreProperties>
</file>